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07B7C" w14:textId="77777777" w:rsidR="00E84051" w:rsidRPr="00C66C04" w:rsidRDefault="00E84051" w:rsidP="00E84051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66C04">
        <w:rPr>
          <w:rFonts w:ascii="Times New Roman" w:hAnsi="Times New Roman" w:cs="Times New Roman"/>
          <w:b/>
          <w:sz w:val="24"/>
          <w:szCs w:val="24"/>
        </w:rPr>
        <w:t xml:space="preserve">Załącznik nr 4 </w:t>
      </w:r>
    </w:p>
    <w:p w14:paraId="1EAE380A" w14:textId="77777777" w:rsidR="00E84051" w:rsidRDefault="00E84051" w:rsidP="00E84051">
      <w:pPr>
        <w:pStyle w:val="Bezodstpw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1CA89201" w14:textId="77777777" w:rsidR="00E84051" w:rsidRDefault="00E84051" w:rsidP="00E84051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Szczegółowy opis przedmiotu zamówienia </w:t>
      </w:r>
    </w:p>
    <w:p w14:paraId="09F5F6F3" w14:textId="77777777" w:rsidR="006041A0" w:rsidRPr="006041A0" w:rsidRDefault="006041A0" w:rsidP="006041A0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C0F7FCD" w14:textId="256154EB" w:rsid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6041A0">
        <w:rPr>
          <w:rFonts w:ascii="Times New Roman" w:hAnsi="Times New Roman" w:cs="Times New Roman"/>
          <w:sz w:val="24"/>
          <w:szCs w:val="24"/>
        </w:rPr>
        <w:t xml:space="preserve">Przedmiotem zamówienia jest 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Dostawa </w:t>
      </w:r>
      <w:r w:rsidR="00911379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oleju napędowego ON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w</w:t>
      </w:r>
      <w:r w:rsidR="006166A9">
        <w:rPr>
          <w:rFonts w:ascii="Times New Roman" w:hAnsi="Times New Roman" w:cs="Times New Roman"/>
          <w:sz w:val="24"/>
          <w:szCs w:val="24"/>
        </w:rPr>
        <w:t xml:space="preserve"> szacowanej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ilości</w:t>
      </w:r>
      <w:r w:rsidR="006166A9">
        <w:rPr>
          <w:rFonts w:ascii="Times New Roman" w:hAnsi="Times New Roman" w:cs="Times New Roman"/>
          <w:sz w:val="24"/>
          <w:szCs w:val="24"/>
        </w:rPr>
        <w:t xml:space="preserve"> do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>65</w:t>
      </w:r>
      <w:r w:rsidR="00CB2386">
        <w:rPr>
          <w:rFonts w:ascii="Times New Roman" w:hAnsi="Times New Roman" w:cs="Times New Roman"/>
          <w:b/>
          <w:bCs/>
          <w:sz w:val="24"/>
          <w:szCs w:val="24"/>
          <w:u w:val="single"/>
        </w:rPr>
        <w:t> 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>000</w:t>
      </w:r>
      <w:r w:rsidR="00CB238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tys.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litrów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oraz </w:t>
      </w:r>
      <w:r w:rsidR="00911379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benzyny bezołowiowej PB 95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w</w:t>
      </w:r>
      <w:r w:rsidR="006166A9">
        <w:rPr>
          <w:rFonts w:ascii="Times New Roman" w:hAnsi="Times New Roman" w:cs="Times New Roman"/>
          <w:sz w:val="24"/>
          <w:szCs w:val="24"/>
        </w:rPr>
        <w:t xml:space="preserve"> szacowanej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ilości</w:t>
      </w:r>
      <w:r w:rsidR="006166A9">
        <w:rPr>
          <w:rFonts w:ascii="Times New Roman" w:hAnsi="Times New Roman" w:cs="Times New Roman"/>
          <w:sz w:val="24"/>
          <w:szCs w:val="24"/>
        </w:rPr>
        <w:t xml:space="preserve"> do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>8</w:t>
      </w:r>
      <w:r w:rsidR="00CB238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2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00 </w:t>
      </w:r>
      <w:r w:rsidR="00CB238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tys. 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  <w:u w:val="single"/>
        </w:rPr>
        <w:t>litrów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za pośrednictwem stacji paliw Wykonawcy oddalonych nie więcej niż </w:t>
      </w:r>
      <w:r w:rsidR="00FE24E0" w:rsidRPr="0023286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 xml:space="preserve"> km</w:t>
      </w:r>
      <w:r w:rsidR="00911379" w:rsidRPr="00911379">
        <w:rPr>
          <w:rFonts w:ascii="Times New Roman" w:hAnsi="Times New Roman" w:cs="Times New Roman"/>
          <w:sz w:val="24"/>
          <w:szCs w:val="24"/>
        </w:rPr>
        <w:t xml:space="preserve"> od siedziby Zamawiającego w Białymstoku i Oddziału w Bielsku Podlaskim oraz stacji paliw zlokalizowanych na terenie innych gmin województwa podlaskiego</w:t>
      </w:r>
      <w:r w:rsidR="00911379">
        <w:rPr>
          <w:rFonts w:ascii="Times New Roman" w:hAnsi="Times New Roman" w:cs="Times New Roman"/>
          <w:sz w:val="24"/>
          <w:szCs w:val="24"/>
        </w:rPr>
        <w:t xml:space="preserve"> </w:t>
      </w:r>
      <w:r w:rsidRPr="006041A0">
        <w:rPr>
          <w:rFonts w:ascii="Times New Roman" w:hAnsi="Times New Roman" w:cs="Times New Roman"/>
          <w:sz w:val="24"/>
          <w:szCs w:val="24"/>
        </w:rPr>
        <w:t xml:space="preserve">w okresie </w:t>
      </w:r>
      <w:r w:rsidR="0023286F" w:rsidRPr="0023286F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23286F">
        <w:rPr>
          <w:rFonts w:ascii="Times New Roman" w:hAnsi="Times New Roman" w:cs="Times New Roman"/>
          <w:b/>
          <w:bCs/>
          <w:sz w:val="24"/>
          <w:szCs w:val="24"/>
        </w:rPr>
        <w:t>1.0</w:t>
      </w:r>
      <w:r w:rsidR="0023286F" w:rsidRPr="0023286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3286F">
        <w:rPr>
          <w:rFonts w:ascii="Times New Roman" w:hAnsi="Times New Roman" w:cs="Times New Roman"/>
          <w:b/>
          <w:bCs/>
          <w:sz w:val="24"/>
          <w:szCs w:val="24"/>
        </w:rPr>
        <w:t>.202</w:t>
      </w:r>
      <w:r w:rsidR="0023286F" w:rsidRPr="0023286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6166A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6166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0003E">
        <w:rPr>
          <w:rFonts w:ascii="Times New Roman" w:hAnsi="Times New Roman" w:cs="Times New Roman"/>
          <w:b/>
          <w:bCs/>
          <w:sz w:val="24"/>
          <w:szCs w:val="24"/>
        </w:rPr>
        <w:t>28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3286F" w:rsidRPr="0023286F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10003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.202</w:t>
      </w:r>
      <w:r w:rsidR="0023286F" w:rsidRPr="0023286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911379" w:rsidRPr="0023286F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911379">
        <w:rPr>
          <w:rFonts w:ascii="Times New Roman" w:hAnsi="Times New Roman" w:cs="Times New Roman"/>
          <w:sz w:val="24"/>
          <w:szCs w:val="24"/>
        </w:rPr>
        <w:t>., poprzez stacje paliw Wykonawcy, zlokalizowane</w:t>
      </w:r>
      <w:r w:rsidRPr="006041A0">
        <w:rPr>
          <w:rFonts w:ascii="Times New Roman" w:hAnsi="Times New Roman" w:cs="Times New Roman"/>
          <w:sz w:val="24"/>
          <w:szCs w:val="24"/>
        </w:rPr>
        <w:t xml:space="preserve"> w odległości nie dalej niż w promieniu </w:t>
      </w:r>
      <w:r w:rsidR="006166A9" w:rsidRPr="006166A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166A9">
        <w:rPr>
          <w:rFonts w:ascii="Times New Roman" w:hAnsi="Times New Roman" w:cs="Times New Roman"/>
          <w:b/>
          <w:bCs/>
          <w:sz w:val="24"/>
          <w:szCs w:val="24"/>
        </w:rPr>
        <w:t xml:space="preserve"> km</w:t>
      </w:r>
      <w:r w:rsidRPr="006041A0">
        <w:rPr>
          <w:rFonts w:ascii="Times New Roman" w:hAnsi="Times New Roman" w:cs="Times New Roman"/>
          <w:sz w:val="24"/>
          <w:szCs w:val="24"/>
        </w:rPr>
        <w:t xml:space="preserve"> od siedziby Zamawiającego</w:t>
      </w:r>
      <w:r w:rsidR="00911379">
        <w:rPr>
          <w:rFonts w:ascii="Times New Roman" w:hAnsi="Times New Roman" w:cs="Times New Roman"/>
          <w:sz w:val="24"/>
          <w:szCs w:val="24"/>
        </w:rPr>
        <w:t xml:space="preserve"> i Oddziału w Bielsku Podlaskim</w:t>
      </w:r>
      <w:r w:rsidRPr="006041A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9A6A5CD" w14:textId="77777777" w:rsid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9338A81" w14:textId="6C046863" w:rsidR="006041A0" w:rsidRP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6041A0">
        <w:rPr>
          <w:rFonts w:ascii="Times New Roman" w:hAnsi="Times New Roman" w:cs="Times New Roman"/>
          <w:sz w:val="24"/>
          <w:szCs w:val="24"/>
        </w:rPr>
        <w:t xml:space="preserve">Dostarczony olej napędowy </w:t>
      </w:r>
      <w:r w:rsidR="00911379">
        <w:rPr>
          <w:rFonts w:ascii="Times New Roman" w:hAnsi="Times New Roman" w:cs="Times New Roman"/>
          <w:sz w:val="24"/>
          <w:szCs w:val="24"/>
        </w:rPr>
        <w:t xml:space="preserve">oraz benzyna PB 95 </w:t>
      </w:r>
      <w:r w:rsidR="006166A9">
        <w:rPr>
          <w:rFonts w:ascii="Times New Roman" w:hAnsi="Times New Roman" w:cs="Times New Roman"/>
          <w:sz w:val="24"/>
          <w:szCs w:val="24"/>
        </w:rPr>
        <w:t>muszą</w:t>
      </w:r>
      <w:r w:rsidRPr="006041A0">
        <w:rPr>
          <w:rFonts w:ascii="Times New Roman" w:hAnsi="Times New Roman" w:cs="Times New Roman"/>
          <w:sz w:val="24"/>
          <w:szCs w:val="24"/>
        </w:rPr>
        <w:t xml:space="preserve"> spełniać wymagania określone w przepisach producenta, Polskiej Normy PN-EN 590 oraz spełniać wymagania określone w Rozporządzeniu Ministra Gospodarki z dnia 9 października 2015r. w sprawie wymagań jakościowych dla paliw ciekłych (Dz. U. z 2015 roku, poz. 1680).</w:t>
      </w:r>
    </w:p>
    <w:p w14:paraId="59555951" w14:textId="77777777" w:rsid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3A506C31" w14:textId="78131EAB" w:rsidR="006041A0" w:rsidRPr="006041A0" w:rsidRDefault="00911379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wyliczonej ceny na dzień </w:t>
      </w:r>
      <w:r w:rsidR="006166A9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1</w:t>
      </w:r>
      <w:r w:rsidR="005775E2"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  <w:r w:rsidR="0023286F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stycznia </w:t>
      </w:r>
      <w:r w:rsidR="006041A0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202</w:t>
      </w:r>
      <w:r w:rsidR="0023286F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="006041A0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r</w:t>
      </w:r>
      <w:r w:rsidR="006041A0" w:rsidRPr="006041A0">
        <w:rPr>
          <w:rFonts w:ascii="Times New Roman" w:hAnsi="Times New Roman" w:cs="Times New Roman"/>
          <w:sz w:val="24"/>
          <w:szCs w:val="24"/>
        </w:rPr>
        <w:t>. do oferty należy dołączyć dokument określający cenę hurtową oleju napędowego na dzień</w:t>
      </w:r>
      <w:r w:rsidR="006166A9">
        <w:rPr>
          <w:rFonts w:ascii="Times New Roman" w:hAnsi="Times New Roman" w:cs="Times New Roman"/>
          <w:sz w:val="24"/>
          <w:szCs w:val="24"/>
        </w:rPr>
        <w:t xml:space="preserve"> </w:t>
      </w:r>
      <w:r w:rsidR="006166A9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1</w:t>
      </w:r>
      <w:r w:rsidR="005775E2"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  <w:r w:rsidR="0023286F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173CF2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s</w:t>
      </w:r>
      <w:r w:rsidR="0023286F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tycznia </w:t>
      </w:r>
      <w:r w:rsidR="006041A0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202</w:t>
      </w:r>
      <w:r w:rsidR="0023286F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4</w:t>
      </w:r>
      <w:r w:rsidR="006041A0" w:rsidRPr="006166A9">
        <w:rPr>
          <w:rFonts w:ascii="Times New Roman" w:hAnsi="Times New Roman" w:cs="Times New Roman"/>
          <w:b/>
          <w:bCs/>
          <w:sz w:val="24"/>
          <w:szCs w:val="24"/>
          <w:u w:val="single"/>
        </w:rPr>
        <w:t>r</w:t>
      </w:r>
      <w:r w:rsidR="006041A0" w:rsidRPr="006041A0">
        <w:rPr>
          <w:rFonts w:ascii="Times New Roman" w:hAnsi="Times New Roman" w:cs="Times New Roman"/>
          <w:sz w:val="24"/>
          <w:szCs w:val="24"/>
        </w:rPr>
        <w:t>. , która posłużyła do wyliczenia ceny ofertowej. Zastosowany upust/marża będzie niezmienna w okresie obowiązywania umowy.</w:t>
      </w:r>
    </w:p>
    <w:p w14:paraId="3A535FA1" w14:textId="77777777" w:rsidR="006041A0" w:rsidRPr="006041A0" w:rsidRDefault="006041A0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6041A0">
        <w:rPr>
          <w:rFonts w:ascii="Times New Roman" w:hAnsi="Times New Roman" w:cs="Times New Roman"/>
          <w:sz w:val="24"/>
          <w:szCs w:val="24"/>
        </w:rPr>
        <w:t xml:space="preserve">Sposób określenia ceny jednostkowej za dostarczony olej napędowy w danym miesiącu kalendarzowym został określony w załączniku nr 3 – wzór umowy. </w:t>
      </w:r>
    </w:p>
    <w:p w14:paraId="2B88766F" w14:textId="77777777" w:rsidR="00E84051" w:rsidRPr="00E84051" w:rsidRDefault="00E84051" w:rsidP="0023286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sectPr w:rsidR="00E84051" w:rsidRPr="00E84051" w:rsidSect="00FD49D5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017EAD30"/>
    <w:lvl w:ilvl="0">
      <w:numFmt w:val="bullet"/>
      <w:lvlText w:val="*"/>
      <w:lvlJc w:val="left"/>
    </w:lvl>
  </w:abstractNum>
  <w:num w:numId="1" w16cid:durableId="1784642293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051"/>
    <w:rsid w:val="0010003E"/>
    <w:rsid w:val="00173CF2"/>
    <w:rsid w:val="0023286F"/>
    <w:rsid w:val="004426ED"/>
    <w:rsid w:val="005775E2"/>
    <w:rsid w:val="006041A0"/>
    <w:rsid w:val="006166A9"/>
    <w:rsid w:val="006A0934"/>
    <w:rsid w:val="00911379"/>
    <w:rsid w:val="0095128A"/>
    <w:rsid w:val="00C66C04"/>
    <w:rsid w:val="00CB2386"/>
    <w:rsid w:val="00E84051"/>
    <w:rsid w:val="00F408CE"/>
    <w:rsid w:val="00F55BD7"/>
    <w:rsid w:val="00FD254B"/>
    <w:rsid w:val="00FD49D5"/>
    <w:rsid w:val="00FD7515"/>
    <w:rsid w:val="00FE2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3E9E3"/>
  <w15:docId w15:val="{F24416F2-8C0F-4479-A213-3AEA9A694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26E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840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1180</Characters>
  <Application>Microsoft Office Word</Application>
  <DocSecurity>0</DocSecurity>
  <Lines>9</Lines>
  <Paragraphs>2</Paragraphs>
  <ScaleCrop>false</ScaleCrop>
  <Company>Microsoft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Grzegorz Żukowski</cp:lastModifiedBy>
  <cp:revision>2</cp:revision>
  <dcterms:created xsi:type="dcterms:W3CDTF">2024-01-23T10:31:00Z</dcterms:created>
  <dcterms:modified xsi:type="dcterms:W3CDTF">2024-01-23T10:31:00Z</dcterms:modified>
</cp:coreProperties>
</file>